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406" w:rsidRPr="00DE0406" w:rsidRDefault="00DE0406" w:rsidP="00DE0406">
      <w:pPr>
        <w:spacing w:after="0" w:line="765" w:lineRule="atLeast"/>
        <w:jc w:val="center"/>
        <w:textAlignment w:val="baseline"/>
        <w:outlineLvl w:val="0"/>
        <w:rPr>
          <w:rFonts w:ascii="Duplicate Medium" w:eastAsia="Times New Roman" w:hAnsi="Duplicate Medium" w:cs="Times New Roman"/>
          <w:b/>
          <w:bCs/>
          <w:color w:val="141E28"/>
          <w:kern w:val="36"/>
          <w:sz w:val="48"/>
          <w:szCs w:val="48"/>
          <w:lang w:eastAsia="fr-FR"/>
        </w:rPr>
      </w:pPr>
      <w:r w:rsidRPr="00DE0406">
        <w:rPr>
          <w:rFonts w:ascii="Duplicate Medium" w:eastAsia="Times New Roman" w:hAnsi="Duplicate Medium" w:cs="Times New Roman"/>
          <w:b/>
          <w:bCs/>
          <w:color w:val="141E28"/>
          <w:kern w:val="36"/>
          <w:sz w:val="48"/>
          <w:szCs w:val="48"/>
          <w:lang w:eastAsia="fr-FR"/>
        </w:rPr>
        <w:t>Creillois : l’agglo veut redynamiser le tourisme</w:t>
      </w:r>
    </w:p>
    <w:p w:rsidR="00DE0406" w:rsidRPr="00DE0406" w:rsidRDefault="00DE0406" w:rsidP="00DE0406">
      <w:pPr>
        <w:spacing w:after="0" w:line="270" w:lineRule="atLeast"/>
        <w:jc w:val="center"/>
        <w:textAlignment w:val="baseline"/>
        <w:rPr>
          <w:rFonts w:ascii="Encode Regular" w:eastAsia="Times New Roman" w:hAnsi="Encode Regular" w:cs="Times New Roman"/>
          <w:color w:val="141E28"/>
          <w:sz w:val="24"/>
          <w:szCs w:val="24"/>
          <w:lang w:eastAsia="fr-FR"/>
        </w:rPr>
      </w:pPr>
      <w:r w:rsidRPr="00DE0406">
        <w:rPr>
          <w:rFonts w:ascii="inherit" w:eastAsia="Times New Roman" w:hAnsi="inherit" w:cs="Times New Roman"/>
          <w:color w:val="141E28"/>
          <w:sz w:val="24"/>
          <w:szCs w:val="24"/>
          <w:bdr w:val="none" w:sz="0" w:space="0" w:color="auto" w:frame="1"/>
          <w:lang w:eastAsia="fr-FR"/>
        </w:rPr>
        <w:t>&gt;</w:t>
      </w:r>
      <w:hyperlink r:id="rId4" w:history="1">
        <w:r w:rsidRPr="00DE040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fr-FR"/>
          </w:rPr>
          <w:t>Île-de-France &amp; Oise</w:t>
        </w:r>
      </w:hyperlink>
      <w:r w:rsidRPr="00DE0406">
        <w:rPr>
          <w:rFonts w:ascii="Encode Regular" w:eastAsia="Times New Roman" w:hAnsi="Encode Regular" w:cs="Times New Roman"/>
          <w:color w:val="A0B4BE"/>
          <w:sz w:val="24"/>
          <w:szCs w:val="24"/>
          <w:bdr w:val="none" w:sz="0" w:space="0" w:color="auto" w:frame="1"/>
          <w:lang w:eastAsia="fr-FR"/>
        </w:rPr>
        <w:t>&gt;</w:t>
      </w:r>
      <w:proofErr w:type="spellStart"/>
      <w:r w:rsidRPr="00DE0406">
        <w:rPr>
          <w:rFonts w:ascii="Encode Regular" w:eastAsia="Times New Roman" w:hAnsi="Encode Regular" w:cs="Times New Roman"/>
          <w:color w:val="141E28"/>
          <w:sz w:val="24"/>
          <w:szCs w:val="24"/>
          <w:bdr w:val="none" w:sz="0" w:space="0" w:color="auto" w:frame="1"/>
          <w:lang w:eastAsia="fr-FR"/>
        </w:rPr>
        <w:fldChar w:fldCharType="begin"/>
      </w:r>
      <w:r w:rsidRPr="00DE0406">
        <w:rPr>
          <w:rFonts w:ascii="Encode Regular" w:eastAsia="Times New Roman" w:hAnsi="Encode Regular" w:cs="Times New Roman"/>
          <w:color w:val="141E28"/>
          <w:sz w:val="24"/>
          <w:szCs w:val="24"/>
          <w:bdr w:val="none" w:sz="0" w:space="0" w:color="auto" w:frame="1"/>
          <w:lang w:eastAsia="fr-FR"/>
        </w:rPr>
        <w:instrText xml:space="preserve"> HYPERLINK "http://www.leparisien.fr/oise-60/" </w:instrText>
      </w:r>
      <w:r w:rsidRPr="00DE0406">
        <w:rPr>
          <w:rFonts w:ascii="Encode Regular" w:eastAsia="Times New Roman" w:hAnsi="Encode Regular" w:cs="Times New Roman"/>
          <w:color w:val="141E28"/>
          <w:sz w:val="24"/>
          <w:szCs w:val="24"/>
          <w:bdr w:val="none" w:sz="0" w:space="0" w:color="auto" w:frame="1"/>
          <w:lang w:eastAsia="fr-FR"/>
        </w:rPr>
        <w:fldChar w:fldCharType="separate"/>
      </w:r>
      <w:r w:rsidRPr="00DE0406">
        <w:rPr>
          <w:rFonts w:ascii="inherit" w:eastAsia="Times New Roman" w:hAnsi="inherit" w:cs="Times New Roman"/>
          <w:color w:val="0000FF"/>
          <w:sz w:val="24"/>
          <w:szCs w:val="24"/>
          <w:u w:val="single"/>
          <w:bdr w:val="none" w:sz="0" w:space="0" w:color="auto" w:frame="1"/>
          <w:lang w:eastAsia="fr-FR"/>
        </w:rPr>
        <w:t>Oise</w:t>
      </w:r>
      <w:r w:rsidRPr="00DE0406">
        <w:rPr>
          <w:rFonts w:ascii="Encode Regular" w:eastAsia="Times New Roman" w:hAnsi="Encode Regular" w:cs="Times New Roman"/>
          <w:color w:val="141E28"/>
          <w:sz w:val="24"/>
          <w:szCs w:val="24"/>
          <w:bdr w:val="none" w:sz="0" w:space="0" w:color="auto" w:frame="1"/>
          <w:lang w:eastAsia="fr-FR"/>
        </w:rPr>
        <w:fldChar w:fldCharType="end"/>
      </w:r>
      <w:r w:rsidRPr="00DE0406">
        <w:rPr>
          <w:rFonts w:ascii="inherit" w:eastAsia="Times New Roman" w:hAnsi="inherit" w:cs="Times New Roman"/>
          <w:color w:val="141E28"/>
          <w:sz w:val="24"/>
          <w:szCs w:val="24"/>
          <w:bdr w:val="none" w:sz="0" w:space="0" w:color="auto" w:frame="1"/>
          <w:lang w:eastAsia="fr-FR"/>
        </w:rPr>
        <w:t>|Simon</w:t>
      </w:r>
      <w:proofErr w:type="spellEnd"/>
      <w:r w:rsidRPr="00DE0406">
        <w:rPr>
          <w:rFonts w:ascii="inherit" w:eastAsia="Times New Roman" w:hAnsi="inherit" w:cs="Times New Roman"/>
          <w:color w:val="141E28"/>
          <w:sz w:val="24"/>
          <w:szCs w:val="24"/>
          <w:bdr w:val="none" w:sz="0" w:space="0" w:color="auto" w:frame="1"/>
          <w:lang w:eastAsia="fr-FR"/>
        </w:rPr>
        <w:t xml:space="preserve"> Gourru|29 mai 2018, 17h26|0</w:t>
      </w:r>
    </w:p>
    <w:p w:rsidR="00DE0406" w:rsidRPr="00DE0406" w:rsidRDefault="00DE0406" w:rsidP="00DE0406">
      <w:pPr>
        <w:spacing w:after="0" w:line="240" w:lineRule="auto"/>
        <w:textAlignment w:val="baseline"/>
        <w:rPr>
          <w:rFonts w:ascii="Encode Regular" w:eastAsia="Times New Roman" w:hAnsi="Encode Regular" w:cs="Times New Roman"/>
          <w:color w:val="141E28"/>
          <w:sz w:val="36"/>
          <w:szCs w:val="36"/>
          <w:lang w:eastAsia="fr-FR"/>
        </w:rPr>
      </w:pPr>
      <w:r w:rsidRPr="00DE0406">
        <w:rPr>
          <w:rFonts w:ascii="Encode Regular" w:eastAsia="Times New Roman" w:hAnsi="Encode Regular" w:cs="Times New Roman"/>
          <w:noProof/>
          <w:color w:val="141E28"/>
          <w:sz w:val="36"/>
          <w:szCs w:val="36"/>
          <w:lang w:eastAsia="fr-FR"/>
        </w:rPr>
        <w:drawing>
          <wp:inline distT="0" distB="0" distL="0" distR="0">
            <wp:extent cx="5947685" cy="3719137"/>
            <wp:effectExtent l="0" t="0" r="0" b="0"/>
            <wp:docPr id="1" name="Image 1" descr="http://s1.lprs1.fr/images/2018/05/29/7742157_a4a6223a-6351-11e8-93a7-968806526ab9-1_1000x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1.lprs1.fr/images/2018/05/29/7742157_a4a6223a-6351-11e8-93a7-968806526ab9-1_1000x6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898" cy="373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406">
        <w:rPr>
          <w:rFonts w:ascii="Encode Regular" w:eastAsia="Times New Roman" w:hAnsi="Encode Regular" w:cs="Times New Roman"/>
          <w:color w:val="141E28"/>
          <w:sz w:val="36"/>
          <w:szCs w:val="36"/>
          <w:lang w:eastAsia="fr-FR"/>
        </w:rPr>
        <w:t>Avec son nouveau slogan, l’office de tourisme Creil Sud Oise veut inciter les touristes mais aussi les habitants de l’agglomération à explorer leur territoire. </w:t>
      </w:r>
      <w:r w:rsidRPr="00DE0406">
        <w:rPr>
          <w:rFonts w:ascii="Encode SemiBold" w:eastAsia="Times New Roman" w:hAnsi="Encode SemiBold" w:cs="Times New Roman"/>
          <w:color w:val="141E28"/>
          <w:sz w:val="36"/>
          <w:szCs w:val="36"/>
          <w:bdr w:val="none" w:sz="0" w:space="0" w:color="auto" w:frame="1"/>
          <w:lang w:eastAsia="fr-FR"/>
        </w:rPr>
        <w:t>LP/S.G.</w:t>
      </w:r>
    </w:p>
    <w:p w:rsidR="00DE0406" w:rsidRPr="00DE0406" w:rsidRDefault="00DE0406" w:rsidP="00DE0406">
      <w:pPr>
        <w:spacing w:after="0" w:line="435" w:lineRule="atLeast"/>
        <w:textAlignment w:val="baseline"/>
        <w:outlineLvl w:val="1"/>
        <w:rPr>
          <w:rFonts w:ascii="Duplicate Regular" w:eastAsia="Times New Roman" w:hAnsi="Duplicate Regular" w:cs="Times New Roman"/>
          <w:b/>
          <w:bCs/>
          <w:color w:val="141E28"/>
          <w:sz w:val="36"/>
          <w:szCs w:val="36"/>
          <w:lang w:eastAsia="fr-FR"/>
        </w:rPr>
      </w:pPr>
      <w:r w:rsidRPr="00DE0406">
        <w:rPr>
          <w:rFonts w:ascii="Duplicate Regular" w:eastAsia="Times New Roman" w:hAnsi="Duplicate Regular" w:cs="Times New Roman"/>
          <w:b/>
          <w:bCs/>
          <w:color w:val="141E28"/>
          <w:sz w:val="36"/>
          <w:szCs w:val="36"/>
          <w:lang w:eastAsia="fr-FR"/>
        </w:rPr>
        <w:t>Nouveau logo, nouvelle équipe et nouvelles activités : l’office de tourisme Creil Sud Oise veut renforcer l’attractivité du territoire.</w:t>
      </w:r>
    </w:p>
    <w:p w:rsidR="00DE0406" w:rsidRPr="00DE0406" w:rsidRDefault="00DE0406" w:rsidP="00DE0406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141E28"/>
          <w:sz w:val="36"/>
          <w:szCs w:val="36"/>
          <w:lang w:eastAsia="fr-FR"/>
        </w:rPr>
      </w:pPr>
      <w:r w:rsidRPr="00DE0406">
        <w:rPr>
          <w:rFonts w:ascii="inherit" w:eastAsia="Times New Roman" w:hAnsi="inherit" w:cs="Times New Roman"/>
          <w:color w:val="141E28"/>
          <w:sz w:val="36"/>
          <w:szCs w:val="36"/>
          <w:lang w:eastAsia="fr-FR"/>
        </w:rPr>
        <w:t>Le Creillois, terre de tourisme. Si l’évidence ne saute pas immédiatement aux yeux, du côté de l’agglomération Creil sud Oise on ne prend pas le sujet à la légère. </w:t>
      </w:r>
      <w:hyperlink r:id="rId6" w:tgtFrame="_blank" w:history="1">
        <w:r w:rsidRPr="00DE0406">
          <w:rPr>
            <w:rFonts w:ascii="inherit" w:eastAsia="Times New Roman" w:hAnsi="inherit" w:cs="Times New Roman"/>
            <w:color w:val="1EA0E6"/>
            <w:sz w:val="36"/>
            <w:szCs w:val="36"/>
            <w:u w:val="single"/>
            <w:bdr w:val="none" w:sz="0" w:space="0" w:color="auto" w:frame="1"/>
            <w:lang w:eastAsia="fr-FR"/>
          </w:rPr>
          <w:t>L’office de tourisme du territoire</w:t>
        </w:r>
      </w:hyperlink>
      <w:r w:rsidRPr="00DE0406">
        <w:rPr>
          <w:rFonts w:ascii="inherit" w:eastAsia="Times New Roman" w:hAnsi="inherit" w:cs="Times New Roman"/>
          <w:color w:val="141E28"/>
          <w:sz w:val="36"/>
          <w:szCs w:val="36"/>
          <w:lang w:eastAsia="fr-FR"/>
        </w:rPr>
        <w:t> veut passer la vitesse supérieure et affiche de nouvelles ambitions notamment à travers un nouveau slogan en guise d’invitation : Explorez le sud Oise !</w:t>
      </w:r>
    </w:p>
    <w:p w:rsidR="00DE0406" w:rsidRPr="00DE0406" w:rsidRDefault="00DE0406" w:rsidP="00DE0406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141E28"/>
          <w:sz w:val="36"/>
          <w:szCs w:val="36"/>
          <w:lang w:eastAsia="fr-FR"/>
        </w:rPr>
      </w:pPr>
      <w:r w:rsidRPr="00DE0406">
        <w:rPr>
          <w:rFonts w:ascii="inherit" w:eastAsia="Times New Roman" w:hAnsi="inherit" w:cs="Times New Roman"/>
          <w:color w:val="141E28"/>
          <w:sz w:val="36"/>
          <w:szCs w:val="36"/>
          <w:lang w:eastAsia="fr-FR"/>
        </w:rPr>
        <w:t xml:space="preserve">Le président de l’ACSO en est persuadé, « si nous ne pouvons rivaliser avec certains de nos voisins, il y a énormément d’atouts à développer. » Pour Jean-Claude Villemain, le </w:t>
      </w:r>
      <w:r w:rsidRPr="00DE0406">
        <w:rPr>
          <w:rFonts w:ascii="inherit" w:eastAsia="Times New Roman" w:hAnsi="inherit" w:cs="Times New Roman"/>
          <w:color w:val="141E28"/>
          <w:sz w:val="36"/>
          <w:szCs w:val="36"/>
          <w:lang w:eastAsia="fr-FR"/>
        </w:rPr>
        <w:lastRenderedPageBreak/>
        <w:t>territoire dispose d’arguments patrimoniaux ou naturels pour ne plus être seulement un axe de passage.</w:t>
      </w:r>
    </w:p>
    <w:p w:rsidR="00DE0406" w:rsidRPr="00DE0406" w:rsidRDefault="00DE0406" w:rsidP="00DE0406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141E28"/>
          <w:sz w:val="36"/>
          <w:szCs w:val="36"/>
          <w:lang w:eastAsia="fr-FR"/>
        </w:rPr>
      </w:pPr>
      <w:r w:rsidRPr="00DE0406">
        <w:rPr>
          <w:rFonts w:ascii="inherit" w:eastAsia="Times New Roman" w:hAnsi="inherit" w:cs="Times New Roman"/>
          <w:color w:val="141E28"/>
          <w:sz w:val="36"/>
          <w:szCs w:val="36"/>
          <w:lang w:eastAsia="fr-FR"/>
        </w:rPr>
        <w:t>Mais avant de voir trop grand, l’office de tourisme a un plan de bataille. « Nous voulons d’abord cibler des clients de proximité puis des touristes à une heure ou deux de route, détaille Elise Nicolas-Berthe », directrice de l’office de tourisme Creil sud Oise. L’agglo veut aussi faire découvrir la richesse du territoire à ses habitants. « Est-ce que les Creillois connaissent l’église de Saint-Vaast-lès-</w:t>
      </w:r>
      <w:proofErr w:type="spellStart"/>
      <w:r w:rsidRPr="00DE0406">
        <w:rPr>
          <w:rFonts w:ascii="inherit" w:eastAsia="Times New Roman" w:hAnsi="inherit" w:cs="Times New Roman"/>
          <w:color w:val="141E28"/>
          <w:sz w:val="36"/>
          <w:szCs w:val="36"/>
          <w:lang w:eastAsia="fr-FR"/>
        </w:rPr>
        <w:t>Mello</w:t>
      </w:r>
      <w:proofErr w:type="spellEnd"/>
      <w:r w:rsidRPr="00DE0406">
        <w:rPr>
          <w:rFonts w:ascii="inherit" w:eastAsia="Times New Roman" w:hAnsi="inherit" w:cs="Times New Roman"/>
          <w:color w:val="141E28"/>
          <w:sz w:val="36"/>
          <w:szCs w:val="36"/>
          <w:lang w:eastAsia="fr-FR"/>
        </w:rPr>
        <w:t xml:space="preserve"> ou les habitants de </w:t>
      </w:r>
      <w:proofErr w:type="spellStart"/>
      <w:r w:rsidRPr="00DE0406">
        <w:rPr>
          <w:rFonts w:ascii="inherit" w:eastAsia="Times New Roman" w:hAnsi="inherit" w:cs="Times New Roman"/>
          <w:color w:val="141E28"/>
          <w:sz w:val="36"/>
          <w:szCs w:val="36"/>
          <w:lang w:eastAsia="fr-FR"/>
        </w:rPr>
        <w:t>Rousseloy</w:t>
      </w:r>
      <w:proofErr w:type="spellEnd"/>
      <w:hyperlink r:id="rId7" w:tgtFrame="_blank" w:history="1">
        <w:r w:rsidRPr="00DE0406">
          <w:rPr>
            <w:rFonts w:ascii="inherit" w:eastAsia="Times New Roman" w:hAnsi="inherit" w:cs="Times New Roman"/>
            <w:color w:val="1EA0E6"/>
            <w:sz w:val="36"/>
            <w:szCs w:val="36"/>
            <w:u w:val="single"/>
            <w:bdr w:val="none" w:sz="0" w:space="0" w:color="auto" w:frame="1"/>
            <w:lang w:eastAsia="fr-FR"/>
          </w:rPr>
          <w:t> la clouterie Rivierre</w:t>
        </w:r>
      </w:hyperlink>
      <w:r w:rsidRPr="00DE0406">
        <w:rPr>
          <w:rFonts w:ascii="inherit" w:eastAsia="Times New Roman" w:hAnsi="inherit" w:cs="Times New Roman"/>
          <w:color w:val="141E28"/>
          <w:sz w:val="36"/>
          <w:szCs w:val="36"/>
          <w:lang w:eastAsia="fr-FR"/>
        </w:rPr>
        <w:t> ? interroge Jean-Claude Villemain. L’office doit également être un outil de découverte pour les habitants. »</w:t>
      </w:r>
    </w:p>
    <w:p w:rsidR="00DE0406" w:rsidRPr="00DE0406" w:rsidRDefault="00DE0406" w:rsidP="00DE0406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141E28"/>
          <w:sz w:val="36"/>
          <w:szCs w:val="36"/>
          <w:lang w:eastAsia="fr-FR"/>
        </w:rPr>
      </w:pPr>
      <w:r w:rsidRPr="00DE0406">
        <w:rPr>
          <w:rFonts w:ascii="inherit" w:eastAsia="Times New Roman" w:hAnsi="inherit" w:cs="Times New Roman"/>
          <w:color w:val="141E28"/>
          <w:sz w:val="36"/>
          <w:szCs w:val="36"/>
          <w:lang w:eastAsia="fr-FR"/>
        </w:rPr>
        <w:t>Pour développer le tourisme, l’office va s’appuyer </w:t>
      </w:r>
      <w:hyperlink r:id="rId8" w:tgtFrame="_blank" w:history="1">
        <w:r w:rsidRPr="00DE0406">
          <w:rPr>
            <w:rFonts w:ascii="inherit" w:eastAsia="Times New Roman" w:hAnsi="inherit" w:cs="Times New Roman"/>
            <w:color w:val="1EA0E6"/>
            <w:sz w:val="36"/>
            <w:szCs w:val="36"/>
            <w:u w:val="single"/>
            <w:bdr w:val="none" w:sz="0" w:space="0" w:color="auto" w:frame="1"/>
            <w:lang w:eastAsia="fr-FR"/>
          </w:rPr>
          <w:t>sur les croisières fluviales</w:t>
        </w:r>
      </w:hyperlink>
      <w:r w:rsidRPr="00DE0406">
        <w:rPr>
          <w:rFonts w:ascii="inherit" w:eastAsia="Times New Roman" w:hAnsi="inherit" w:cs="Times New Roman"/>
          <w:color w:val="141E28"/>
          <w:sz w:val="36"/>
          <w:szCs w:val="36"/>
          <w:lang w:eastAsia="fr-FR"/>
        </w:rPr>
        <w:t> sur l’Oise qui rencontre un franc succès. Mais pas seulement. Pour lancer la saison, un guide vient d’être édité. En diverses catégories, de la visite du château de Montataire, à une sortie botanique en passant par les différents marchés du territoire, il répertorie les événements et activités du secteur. Pour Elise Nicolas-Berthe, « il faut faire en sorte que les touristes aillent ailleurs qu’au Parc Astérix ou à Chantilly. »</w:t>
      </w:r>
    </w:p>
    <w:p w:rsidR="00DE0406" w:rsidRDefault="00DE0406" w:rsidP="00DE0406">
      <w:pPr>
        <w:spacing w:after="0" w:line="360" w:lineRule="atLeast"/>
        <w:textAlignment w:val="baseline"/>
        <w:rPr>
          <w:rFonts w:ascii="inherit" w:eastAsia="Times New Roman" w:hAnsi="inherit" w:cs="Times New Roman"/>
          <w:i/>
          <w:iCs/>
          <w:color w:val="141E28"/>
          <w:sz w:val="36"/>
          <w:szCs w:val="36"/>
          <w:bdr w:val="none" w:sz="0" w:space="0" w:color="auto" w:frame="1"/>
          <w:lang w:eastAsia="fr-FR"/>
        </w:rPr>
      </w:pPr>
      <w:r w:rsidRPr="00DE0406">
        <w:rPr>
          <w:rFonts w:ascii="inherit" w:eastAsia="Times New Roman" w:hAnsi="inherit" w:cs="Times New Roman"/>
          <w:i/>
          <w:iCs/>
          <w:color w:val="141E28"/>
          <w:sz w:val="36"/>
          <w:szCs w:val="36"/>
          <w:bdr w:val="none" w:sz="0" w:space="0" w:color="auto" w:frame="1"/>
          <w:lang w:eastAsia="fr-FR"/>
        </w:rPr>
        <w:t xml:space="preserve">Renseignements sur </w:t>
      </w:r>
      <w:hyperlink r:id="rId9" w:history="1">
        <w:r w:rsidRPr="00286142">
          <w:rPr>
            <w:rStyle w:val="Lienhypertexte"/>
            <w:rFonts w:ascii="inherit" w:eastAsia="Times New Roman" w:hAnsi="inherit" w:cs="Times New Roman"/>
            <w:i/>
            <w:iCs/>
            <w:sz w:val="36"/>
            <w:szCs w:val="36"/>
            <w:bdr w:val="none" w:sz="0" w:space="0" w:color="auto" w:frame="1"/>
            <w:lang w:eastAsia="fr-FR"/>
          </w:rPr>
          <w:t>www.creilsudoise.fr</w:t>
        </w:r>
      </w:hyperlink>
    </w:p>
    <w:p w:rsidR="00DE0406" w:rsidRDefault="00DE0406" w:rsidP="00DE0406">
      <w:pPr>
        <w:spacing w:after="0" w:line="360" w:lineRule="atLeast"/>
        <w:textAlignment w:val="baseline"/>
        <w:rPr>
          <w:rFonts w:ascii="inherit" w:eastAsia="Times New Roman" w:hAnsi="inherit" w:cs="Times New Roman"/>
          <w:i/>
          <w:iCs/>
          <w:color w:val="141E28"/>
          <w:sz w:val="36"/>
          <w:szCs w:val="36"/>
          <w:bdr w:val="none" w:sz="0" w:space="0" w:color="auto" w:frame="1"/>
          <w:lang w:eastAsia="fr-FR"/>
        </w:rPr>
      </w:pPr>
    </w:p>
    <w:p w:rsidR="00DE0406" w:rsidRDefault="00DE0406" w:rsidP="00DE0406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141E28"/>
          <w:sz w:val="36"/>
          <w:szCs w:val="36"/>
          <w:lang w:eastAsia="fr-FR"/>
        </w:rPr>
      </w:pPr>
      <w:hyperlink r:id="rId10" w:history="1">
        <w:r w:rsidRPr="00286142">
          <w:rPr>
            <w:rStyle w:val="Lienhypertexte"/>
            <w:rFonts w:ascii="inherit" w:eastAsia="Times New Roman" w:hAnsi="inherit" w:cs="Times New Roman"/>
            <w:sz w:val="36"/>
            <w:szCs w:val="36"/>
            <w:lang w:eastAsia="fr-FR"/>
          </w:rPr>
          <w:t>http://www.leparisien.fr/oise-60/creillois-l-agglo-veut-redynamiser-le-tourisme-29-05-2018-7742157.php</w:t>
        </w:r>
      </w:hyperlink>
    </w:p>
    <w:p w:rsidR="00DE0406" w:rsidRPr="00DE0406" w:rsidRDefault="00DE0406" w:rsidP="00DE0406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141E28"/>
          <w:sz w:val="36"/>
          <w:szCs w:val="36"/>
          <w:lang w:eastAsia="fr-FR"/>
        </w:rPr>
      </w:pPr>
      <w:bookmarkStart w:id="0" w:name="_GoBack"/>
      <w:bookmarkEnd w:id="0"/>
    </w:p>
    <w:p w:rsidR="004D0671" w:rsidRDefault="004D0671"/>
    <w:sectPr w:rsidR="004D0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plicate Medium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Encode Regular">
    <w:altName w:val="Times New Roman"/>
    <w:panose1 w:val="00000000000000000000"/>
    <w:charset w:val="00"/>
    <w:family w:val="roman"/>
    <w:notTrueType/>
    <w:pitch w:val="default"/>
  </w:font>
  <w:font w:name="Encode SemiBold">
    <w:altName w:val="Times New Roman"/>
    <w:panose1 w:val="00000000000000000000"/>
    <w:charset w:val="00"/>
    <w:family w:val="roman"/>
    <w:notTrueType/>
    <w:pitch w:val="default"/>
  </w:font>
  <w:font w:name="Duplicate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06"/>
    <w:rsid w:val="004D0671"/>
    <w:rsid w:val="00DE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55266-3D01-425F-A94D-CF620E32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E0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E0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040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E040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DE0406"/>
    <w:rPr>
      <w:color w:val="0000FF"/>
      <w:u w:val="single"/>
    </w:rPr>
  </w:style>
  <w:style w:type="character" w:customStyle="1" w:styleId="article-fullinfos-separator">
    <w:name w:val="article-full__infos-separator"/>
    <w:basedOn w:val="Policepardfaut"/>
    <w:rsid w:val="00DE0406"/>
  </w:style>
  <w:style w:type="character" w:customStyle="1" w:styleId="breadcrumbitem">
    <w:name w:val="breadcrumb__item"/>
    <w:basedOn w:val="Policepardfaut"/>
    <w:rsid w:val="00DE0406"/>
  </w:style>
  <w:style w:type="character" w:customStyle="1" w:styleId="breadcrumbseparator">
    <w:name w:val="breadcrumb__separator"/>
    <w:basedOn w:val="Policepardfaut"/>
    <w:rsid w:val="00DE0406"/>
  </w:style>
  <w:style w:type="character" w:customStyle="1" w:styleId="article-fullauthor-label">
    <w:name w:val="article-full__author-label"/>
    <w:basedOn w:val="Policepardfaut"/>
    <w:rsid w:val="00DE0406"/>
  </w:style>
  <w:style w:type="character" w:customStyle="1" w:styleId="article-fullinfos-date">
    <w:name w:val="article-full__infos-date"/>
    <w:basedOn w:val="Policepardfaut"/>
    <w:rsid w:val="00DE0406"/>
  </w:style>
  <w:style w:type="character" w:customStyle="1" w:styleId="article-fullinfos-comment">
    <w:name w:val="article-full__infos-comment"/>
    <w:basedOn w:val="Policepardfaut"/>
    <w:rsid w:val="00DE0406"/>
  </w:style>
  <w:style w:type="character" w:customStyle="1" w:styleId="article-fullimage-author">
    <w:name w:val="article-full__image-author"/>
    <w:basedOn w:val="Policepardfaut"/>
    <w:rsid w:val="00DE0406"/>
  </w:style>
  <w:style w:type="paragraph" w:styleId="NormalWeb">
    <w:name w:val="Normal (Web)"/>
    <w:basedOn w:val="Normal"/>
    <w:uiPriority w:val="99"/>
    <w:semiHidden/>
    <w:unhideWhenUsed/>
    <w:rsid w:val="00DE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ads-ui-components-credits-colored">
    <w:name w:val="teads-ui-components-credits-colored"/>
    <w:basedOn w:val="Policepardfaut"/>
    <w:rsid w:val="00DE0406"/>
  </w:style>
  <w:style w:type="character" w:styleId="Accentuation">
    <w:name w:val="Emphasis"/>
    <w:basedOn w:val="Policepardfaut"/>
    <w:uiPriority w:val="20"/>
    <w:qFormat/>
    <w:rsid w:val="00DE04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004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07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3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parisien.fr/saint-leu-d-esserent-60340/saint-leu-d-esserent-les-croisieres-sur-l-oise-c-est-parti-05-06-2015-4835303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parisien.fr/creil-60100/creil-a-128-ans-la-clouterie-rivierre-affiche-de-nouveau-une-insolente-croissance-01-12-2016-6401571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reilsudoisetourisme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leparisien.fr/oise-60/creillois-l-agglo-veut-redynamiser-le-tourisme-29-05-2018-7742157.php" TargetMode="External"/><Relationship Id="rId4" Type="http://schemas.openxmlformats.org/officeDocument/2006/relationships/hyperlink" Target="http://www.leparisien.fr/info-paris-ile-de-france-oise/" TargetMode="External"/><Relationship Id="rId9" Type="http://schemas.openxmlformats.org/officeDocument/2006/relationships/hyperlink" Target="http://www.creilsudois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2511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Dubois</dc:creator>
  <cp:keywords/>
  <dc:description/>
  <cp:lastModifiedBy>Frédérique Dubois</cp:lastModifiedBy>
  <cp:revision>1</cp:revision>
  <dcterms:created xsi:type="dcterms:W3CDTF">2018-06-01T08:20:00Z</dcterms:created>
  <dcterms:modified xsi:type="dcterms:W3CDTF">2018-06-01T08:22:00Z</dcterms:modified>
</cp:coreProperties>
</file>